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1521" w:rsidRPr="00351521" w:rsidRDefault="00351521" w:rsidP="00351521">
      <w:r w:rsidRPr="00351521">
        <w:rPr>
          <w:b/>
          <w:bCs/>
        </w:rPr>
        <w:t>Pécs kedvelt városrészében, a Batthyány-park közelében, tulajdonostól eladó egy kiváló adottságokkal rendelkező, kétszintes sorházi ingatlan.</w:t>
      </w:r>
    </w:p>
    <w:p w:rsidR="00351521" w:rsidRPr="00351521" w:rsidRDefault="00351521" w:rsidP="00351521">
      <w:r w:rsidRPr="00351521">
        <w:t>Az ingatlan átgondolt, praktikus elrendezésének köszönhetően ideális választás családok számára.</w:t>
      </w:r>
      <w:r w:rsidRPr="00351521">
        <w:br/>
        <w:t xml:space="preserve">A </w:t>
      </w:r>
      <w:r w:rsidRPr="00351521">
        <w:rPr>
          <w:b/>
          <w:bCs/>
        </w:rPr>
        <w:t>földszinten</w:t>
      </w:r>
      <w:r w:rsidRPr="00351521">
        <w:t xml:space="preserve"> egy hálószoba, egy fürdőszoba WC-vel, valamint egy tágas, világos </w:t>
      </w:r>
      <w:r w:rsidRPr="00351521">
        <w:rPr>
          <w:b/>
          <w:bCs/>
        </w:rPr>
        <w:t>amerikai konyhás nappali–étkező</w:t>
      </w:r>
      <w:r w:rsidRPr="00351521">
        <w:t xml:space="preserve"> kapott helyet. Innen közvetlen kijárat nyílik egy </w:t>
      </w:r>
      <w:r w:rsidRPr="00351521">
        <w:rPr>
          <w:b/>
          <w:bCs/>
        </w:rPr>
        <w:t>kb. 20 m²-es teraszra</w:t>
      </w:r>
      <w:r w:rsidRPr="00351521">
        <w:t>, amelynek folytatásaként a saját kert biztosít kellemes kikapcsolódást és nyugodt életteret.</w:t>
      </w:r>
    </w:p>
    <w:p w:rsidR="00351521" w:rsidRPr="00351521" w:rsidRDefault="00351521" w:rsidP="00351521">
      <w:r w:rsidRPr="00351521">
        <w:t xml:space="preserve">Az </w:t>
      </w:r>
      <w:r w:rsidRPr="00351521">
        <w:rPr>
          <w:b/>
          <w:bCs/>
        </w:rPr>
        <w:t>emeleti szinten</w:t>
      </w:r>
      <w:r w:rsidRPr="00351521">
        <w:t xml:space="preserve"> három külön nyíló hálószoba, egy gardrób, egy fürdőszoba WC-vel, egy terasz, valamint egy </w:t>
      </w:r>
      <w:r w:rsidRPr="00351521">
        <w:rPr>
          <w:b/>
          <w:bCs/>
        </w:rPr>
        <w:t>tágas, jól használható galéria</w:t>
      </w:r>
      <w:r w:rsidRPr="00351521">
        <w:t xml:space="preserve"> található, amely dolgozószobának vagy közösségi térnek is kiváló.</w:t>
      </w:r>
    </w:p>
    <w:p w:rsidR="00351521" w:rsidRPr="00351521" w:rsidRDefault="00351521" w:rsidP="00351521">
      <w:r w:rsidRPr="00351521">
        <w:t xml:space="preserve">Az ingatlan </w:t>
      </w:r>
      <w:r w:rsidRPr="00351521">
        <w:rPr>
          <w:b/>
          <w:bCs/>
        </w:rPr>
        <w:t>jó állapotú, rendkívül élhető</w:t>
      </w:r>
      <w:r w:rsidRPr="00351521">
        <w:t xml:space="preserve">, világos terekkel és jól kihasználható belső elrendezéssel rendelkezik. A kényelmet tovább növeli a </w:t>
      </w:r>
      <w:r w:rsidRPr="00351521">
        <w:rPr>
          <w:b/>
          <w:bCs/>
        </w:rPr>
        <w:t>nagy méretű garázs</w:t>
      </w:r>
      <w:r w:rsidRPr="00351521">
        <w:t xml:space="preserve">, valamint egy </w:t>
      </w:r>
      <w:r w:rsidRPr="00351521">
        <w:rPr>
          <w:b/>
          <w:bCs/>
        </w:rPr>
        <w:t>udvari tároló</w:t>
      </w:r>
      <w:r w:rsidRPr="00351521">
        <w:t xml:space="preserve"> is.</w:t>
      </w:r>
    </w:p>
    <w:p w:rsidR="00351521" w:rsidRPr="00351521" w:rsidRDefault="00351521" w:rsidP="00351521">
      <w:r w:rsidRPr="00351521">
        <w:t xml:space="preserve"> </w:t>
      </w:r>
      <w:r w:rsidRPr="00351521">
        <w:rPr>
          <w:b/>
          <w:bCs/>
        </w:rPr>
        <w:t>Elhelyezkedés:</w:t>
      </w:r>
      <w:r w:rsidRPr="00351521">
        <w:t xml:space="preserve"> Pécs – Batthyány-park környéke</w:t>
      </w:r>
      <w:r w:rsidRPr="00351521">
        <w:br/>
      </w:r>
      <w:r w:rsidRPr="00351521">
        <w:rPr>
          <w:b/>
          <w:bCs/>
        </w:rPr>
        <w:t>Irányár:</w:t>
      </w:r>
      <w:r w:rsidRPr="00351521">
        <w:t xml:space="preserve"> 89,9 millió Ft</w:t>
      </w:r>
    </w:p>
    <w:p w:rsidR="00351521" w:rsidRPr="00351521" w:rsidRDefault="00351521" w:rsidP="00351521">
      <w:r w:rsidRPr="00351521">
        <w:t>Ez az ingatlan tökéletes választás mindazok számára, akik nyugodt környezetben, mégis jó infrastruktúrával rendelkező helyen keresnek minőségi otthont.</w:t>
      </w:r>
    </w:p>
    <w:p w:rsidR="00351521" w:rsidRDefault="00351521"/>
    <w:sectPr w:rsidR="0035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21"/>
    <w:rsid w:val="00351521"/>
    <w:rsid w:val="00D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465E2"/>
  <w15:chartTrackingRefBased/>
  <w15:docId w15:val="{CB4B9161-25C5-6E48-A95A-AECC16F9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2026-02-04T17:19:00Z</dcterms:created>
  <dcterms:modified xsi:type="dcterms:W3CDTF">2026-02-04T17:19:00Z</dcterms:modified>
</cp:coreProperties>
</file>